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7DC2" w14:textId="77777777" w:rsidR="000C6775" w:rsidRDefault="000C6775" w:rsidP="000C67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soussigné(e) Mme, M : ………………………………………………………………………………………………………………. </w:t>
      </w:r>
    </w:p>
    <w:p w14:paraId="78813B2A" w14:textId="77777777" w:rsidR="000C6775" w:rsidRDefault="000C6775" w:rsidP="000C677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Représentant légal de l’enfant/des enfants </w:t>
      </w:r>
      <w:r>
        <w:rPr>
          <w:rFonts w:ascii="Gill Sans MT" w:hAnsi="Gill Sans MT" w:cs="Gill Sans MT"/>
          <w:color w:val="57585B"/>
          <w:sz w:val="23"/>
          <w:szCs w:val="23"/>
        </w:rPr>
        <w:t xml:space="preserve">……………………………………………………… </w:t>
      </w:r>
    </w:p>
    <w:p w14:paraId="10C7A33C" w14:textId="6822D4B7" w:rsidR="000C6775" w:rsidRDefault="000C6775" w:rsidP="000C6775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22483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Atteste avoir pris en bonne note du présent règlement intérieur des structures ALP et ALSH et m’engage à le respecter. </w:t>
      </w:r>
    </w:p>
    <w:p w14:paraId="55CDFAB4" w14:textId="79E90155" w:rsidR="000C6775" w:rsidRDefault="000C6775" w:rsidP="000C6775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88875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Atteste du contenu du règlement intérieur en cochant la case prévue à cet effet sur le portail famille, préalable à tout accès aux inscriptions. </w:t>
      </w:r>
    </w:p>
    <w:p w14:paraId="7AE50EFD" w14:textId="77777777" w:rsidR="000C6775" w:rsidRDefault="000C6775" w:rsidP="000C6775">
      <w:pPr>
        <w:pStyle w:val="Default"/>
        <w:rPr>
          <w:sz w:val="22"/>
          <w:szCs w:val="22"/>
        </w:rPr>
      </w:pPr>
    </w:p>
    <w:p w14:paraId="5A17B749" w14:textId="3A8111C3" w:rsidR="000C6775" w:rsidRDefault="000C6775" w:rsidP="000C6775">
      <w:pPr>
        <w:pStyle w:val="Default"/>
        <w:rPr>
          <w:rFonts w:ascii="Gill Sans MT" w:hAnsi="Gill Sans MT" w:cs="Gill Sans MT"/>
          <w:color w:val="57585B"/>
          <w:sz w:val="23"/>
          <w:szCs w:val="23"/>
        </w:rPr>
      </w:pPr>
      <w:r>
        <w:rPr>
          <w:rFonts w:ascii="Gill Sans MT" w:hAnsi="Gill Sans MT" w:cs="Gill Sans MT"/>
          <w:color w:val="57585B"/>
          <w:sz w:val="23"/>
          <w:szCs w:val="23"/>
        </w:rPr>
        <w:t xml:space="preserve">Fait à le … / … / 2021 </w:t>
      </w:r>
    </w:p>
    <w:p w14:paraId="04934454" w14:textId="77777777" w:rsidR="000C6775" w:rsidRDefault="000C6775" w:rsidP="000C6775">
      <w:pPr>
        <w:pStyle w:val="Default"/>
        <w:rPr>
          <w:sz w:val="23"/>
          <w:szCs w:val="23"/>
        </w:rPr>
      </w:pPr>
    </w:p>
    <w:p w14:paraId="5ADF5AF0" w14:textId="20B0FFDE" w:rsidR="000C6775" w:rsidRDefault="000C6775" w:rsidP="000C6775">
      <w:pPr>
        <w:pStyle w:val="Default"/>
        <w:jc w:val="center"/>
        <w:rPr>
          <w:sz w:val="23"/>
          <w:szCs w:val="23"/>
        </w:rPr>
      </w:pPr>
      <w:r>
        <w:rPr>
          <w:rFonts w:ascii="Corbel" w:hAnsi="Corbel" w:cs="Corbel"/>
          <w:b/>
          <w:bCs/>
          <w:color w:val="57585B"/>
          <w:sz w:val="23"/>
          <w:szCs w:val="23"/>
        </w:rPr>
        <w:t>Signature du responsable légal de l’enfant</w:t>
      </w:r>
    </w:p>
    <w:p w14:paraId="5375C961" w14:textId="45B086D9" w:rsidR="00CE010C" w:rsidRDefault="000C6775" w:rsidP="000C6775">
      <w:pPr>
        <w:jc w:val="center"/>
      </w:pPr>
      <w:r>
        <w:rPr>
          <w:rFonts w:ascii="Gill Sans MT" w:hAnsi="Gill Sans MT" w:cs="Gill Sans MT"/>
          <w:color w:val="57585B"/>
          <w:sz w:val="23"/>
          <w:szCs w:val="23"/>
        </w:rPr>
        <w:t>Précédée de la mention « lu et approuvé</w:t>
      </w:r>
    </w:p>
    <w:sectPr w:rsidR="00CE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75"/>
    <w:rsid w:val="000C6775"/>
    <w:rsid w:val="00C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9B01"/>
  <w15:chartTrackingRefBased/>
  <w15:docId w15:val="{FBFC4BC6-BEA6-4C47-85B3-ED6F4F5B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6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USCIATI</dc:creator>
  <cp:keywords/>
  <dc:description/>
  <cp:lastModifiedBy>Raphaëlle USCIATI</cp:lastModifiedBy>
  <cp:revision>1</cp:revision>
  <dcterms:created xsi:type="dcterms:W3CDTF">2021-03-24T08:27:00Z</dcterms:created>
  <dcterms:modified xsi:type="dcterms:W3CDTF">2021-03-24T08:29:00Z</dcterms:modified>
</cp:coreProperties>
</file>